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0426" w14:textId="77777777" w:rsidR="00995BAE" w:rsidRDefault="0015340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PARAÍBA STATE UNIVERSITY</w:t>
      </w:r>
    </w:p>
    <w:p w14:paraId="1FC20903" w14:textId="77777777" w:rsidR="00995BAE" w:rsidRDefault="00153404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INTERNATIONAL RELATIONS OFFICE</w:t>
      </w:r>
    </w:p>
    <w:p w14:paraId="71E07E72" w14:textId="77777777" w:rsidR="00995BAE" w:rsidRDefault="00995B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FCAC2" w14:textId="77777777" w:rsidR="00995BAE" w:rsidRDefault="00995B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24B52" w14:textId="77777777" w:rsidR="00995BAE" w:rsidRDefault="00153404">
      <w:pPr>
        <w:spacing w:line="36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 OF ACTIVITIES DURING EXCHANGE</w:t>
      </w:r>
    </w:p>
    <w:p w14:paraId="17405046" w14:textId="77777777" w:rsidR="00995BAE" w:rsidRDefault="00153404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44BD9" w14:textId="77777777" w:rsidR="00995BAE" w:rsidRDefault="00153404">
      <w:pPr>
        <w:widowControl w:val="0"/>
        <w:spacing w:after="240"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Ms./Mr.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solicitante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(CPF)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(inserir CPF)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holding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(número do passaporte),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awarded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scholarship by the University International Mobility Program while enrolled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in the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inserir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nome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curso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Undergraduate Program, through which s/he developed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academic activities for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número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meses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semestres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intercâmbio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months/semesters in 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exchange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inserir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instituição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destino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inserir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país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destino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4853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during the period from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inserir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mês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início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intercâmbio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inserir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mês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conclusão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intercâmbio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obtaining approval in the following courses: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inserir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nome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disciplinas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cursadas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aprovadas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intercâmbio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EE8312" w14:textId="77777777" w:rsidR="00995BAE" w:rsidRDefault="00995BAE">
      <w:pPr>
        <w:spacing w:after="240"/>
        <w:rPr>
          <w:sz w:val="24"/>
          <w:szCs w:val="24"/>
        </w:rPr>
      </w:pPr>
    </w:p>
    <w:p w14:paraId="46272F11" w14:textId="77777777" w:rsidR="00995BAE" w:rsidRDefault="00153404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Campina Grande - PB,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(mês, data, ano).</w:t>
      </w:r>
    </w:p>
    <w:p w14:paraId="4CF577FA" w14:textId="076768B9" w:rsidR="00995BAE" w:rsidRPr="0028053C" w:rsidRDefault="00995BAE" w:rsidP="0028053C">
      <w:pPr>
        <w:spacing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277573" w14:textId="25293BF4" w:rsidR="00995BAE" w:rsidRDefault="00995B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6E7274" w14:textId="77777777" w:rsidR="00995BAE" w:rsidRDefault="00153404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 Cláudio Simão de Lucena Neto</w:t>
      </w:r>
    </w:p>
    <w:p w14:paraId="28298BD5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14:paraId="5CE62CFD" w14:textId="77777777" w:rsidR="00995BAE" w:rsidRDefault="001534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Paraíba </w:t>
      </w:r>
      <w:proofErr w:type="spellStart"/>
      <w:r>
        <w:rPr>
          <w:rFonts w:ascii="Times New Roman" w:hAnsi="Times New Roman" w:cs="Times New Roman"/>
          <w:b/>
          <w:sz w:val="24"/>
        </w:rPr>
        <w:t>State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University</w:t>
      </w:r>
      <w:proofErr w:type="spellEnd"/>
    </w:p>
    <w:p w14:paraId="71533CAB" w14:textId="77777777" w:rsidR="0028053C" w:rsidRDefault="0028053C" w:rsidP="0028053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214B5EB0" w14:textId="77777777" w:rsidR="0028053C" w:rsidRPr="00B74351" w:rsidRDefault="0028053C" w:rsidP="002805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351">
        <w:rPr>
          <w:rFonts w:ascii="Times New Roman" w:hAnsi="Times New Roman" w:cs="Times New Roman"/>
          <w:b/>
          <w:sz w:val="20"/>
          <w:szCs w:val="20"/>
        </w:rPr>
        <w:t>-</w:t>
      </w:r>
      <w:r w:rsidRPr="00B7435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translator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sighted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photocopied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veracity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legality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herewith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discretion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37C556F" w14:textId="77777777" w:rsidR="0028053C" w:rsidRPr="00B74351" w:rsidRDefault="0028053C" w:rsidP="0028053C">
      <w:pPr>
        <w:jc w:val="both"/>
        <w:rPr>
          <w:rFonts w:ascii="Times New Roman" w:hAnsi="Times New Roman" w:cs="Times New Roman"/>
          <w:sz w:val="20"/>
          <w:szCs w:val="20"/>
        </w:rPr>
      </w:pPr>
      <w:r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-Translated at the International Relations Office, </w:t>
      </w:r>
      <w:proofErr w:type="spellStart"/>
      <w:r w:rsidRPr="00B74351">
        <w:rPr>
          <w:rFonts w:ascii="Times New Roman" w:hAnsi="Times New Roman" w:cs="Times New Roman"/>
          <w:sz w:val="20"/>
          <w:szCs w:val="20"/>
          <w:lang w:val="en-US"/>
        </w:rPr>
        <w:t>Paraíba</w:t>
      </w:r>
      <w:proofErr w:type="spellEnd"/>
      <w:r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 State University, according to the source text in Portuguese language.</w:t>
      </w:r>
    </w:p>
    <w:p w14:paraId="39EDC2B4" w14:textId="32B87254" w:rsidR="0028053C" w:rsidRDefault="0028053C">
      <w:pPr>
        <w:jc w:val="center"/>
      </w:pPr>
    </w:p>
    <w:sectPr w:rsidR="0028053C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66BC" w14:textId="77777777" w:rsidR="00646C13" w:rsidRDefault="00646C13">
      <w:pPr>
        <w:spacing w:line="240" w:lineRule="auto"/>
      </w:pPr>
      <w:r>
        <w:separator/>
      </w:r>
    </w:p>
  </w:endnote>
  <w:endnote w:type="continuationSeparator" w:id="0">
    <w:p w14:paraId="0A5B24BE" w14:textId="77777777" w:rsidR="00646C13" w:rsidRDefault="0064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9E9A" w14:textId="77777777" w:rsidR="00995BAE" w:rsidRDefault="00153404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PARAÍBA STATE UNIVERSITY </w:t>
    </w:r>
  </w:p>
  <w:p w14:paraId="11255A4E" w14:textId="77777777" w:rsidR="00995BAE" w:rsidRDefault="00153404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INTERNATIONAL RELATIONS OFFICE</w:t>
    </w:r>
  </w:p>
  <w:p w14:paraId="61062C70" w14:textId="77777777" w:rsidR="00995BAE" w:rsidRDefault="00153404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highlight w:val="white"/>
      </w:rPr>
      <w:t xml:space="preserve">Street: Rua das Baraúnas, n° 351 – UEPB – </w:t>
    </w:r>
    <w:proofErr w:type="spellStart"/>
    <w:r>
      <w:rPr>
        <w:rFonts w:ascii="Times New Roman" w:hAnsi="Times New Roman" w:cs="Times New Roman"/>
        <w:sz w:val="18"/>
        <w:highlight w:val="white"/>
      </w:rPr>
      <w:t>Administrative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</w:t>
    </w:r>
    <w:proofErr w:type="spellStart"/>
    <w:r>
      <w:rPr>
        <w:rFonts w:ascii="Times New Roman" w:hAnsi="Times New Roman" w:cs="Times New Roman"/>
        <w:sz w:val="18"/>
        <w:highlight w:val="white"/>
      </w:rPr>
      <w:t>building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– 2º </w:t>
    </w:r>
    <w:proofErr w:type="spellStart"/>
    <w:r>
      <w:rPr>
        <w:rFonts w:ascii="Times New Roman" w:hAnsi="Times New Roman" w:cs="Times New Roman"/>
        <w:sz w:val="18"/>
        <w:highlight w:val="white"/>
      </w:rPr>
      <w:t>floor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, </w:t>
    </w:r>
    <w:proofErr w:type="spellStart"/>
    <w:r>
      <w:rPr>
        <w:rFonts w:ascii="Times New Roman" w:hAnsi="Times New Roman" w:cs="Times New Roman"/>
        <w:sz w:val="18"/>
        <w:highlight w:val="white"/>
      </w:rPr>
      <w:t>Room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227. Zip </w:t>
    </w:r>
    <w:proofErr w:type="spellStart"/>
    <w:r>
      <w:rPr>
        <w:rFonts w:ascii="Times New Roman" w:hAnsi="Times New Roman" w:cs="Times New Roman"/>
        <w:sz w:val="18"/>
        <w:highlight w:val="white"/>
      </w:rPr>
      <w:t>code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: 58.429-500. Campina </w:t>
    </w:r>
    <w:r>
      <w:rPr>
        <w:rFonts w:ascii="Times New Roman" w:hAnsi="Times New Roman" w:cs="Times New Roman"/>
        <w:sz w:val="18"/>
      </w:rPr>
      <w:t>Grande/PB. Fone: +55 (83) 3315-3415 E-mail: caii@uepb.edu.br</w:t>
    </w:r>
  </w:p>
  <w:p w14:paraId="44E3B72E" w14:textId="77777777" w:rsidR="00995BAE" w:rsidRDefault="00995B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7D4F" w14:textId="77777777" w:rsidR="00646C13" w:rsidRDefault="00646C13">
      <w:pPr>
        <w:spacing w:line="240" w:lineRule="auto"/>
      </w:pPr>
      <w:r>
        <w:separator/>
      </w:r>
    </w:p>
  </w:footnote>
  <w:footnote w:type="continuationSeparator" w:id="0">
    <w:p w14:paraId="4B814C75" w14:textId="77777777" w:rsidR="00646C13" w:rsidRDefault="00646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153404"/>
    <w:rsid w:val="0028053C"/>
    <w:rsid w:val="00485353"/>
    <w:rsid w:val="00646C13"/>
    <w:rsid w:val="009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2FDE6C5A-260A-C749-B534-B18C0FD6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1201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 do Microsoft Office</cp:lastModifiedBy>
  <cp:revision>6</cp:revision>
  <dcterms:created xsi:type="dcterms:W3CDTF">2020-05-21T17:35:00Z</dcterms:created>
  <dcterms:modified xsi:type="dcterms:W3CDTF">2020-05-21T18:44:00Z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